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014"/>
        <w:gridCol w:w="535"/>
        <w:gridCol w:w="992"/>
        <w:gridCol w:w="428"/>
        <w:gridCol w:w="671"/>
        <w:gridCol w:w="989"/>
        <w:gridCol w:w="963"/>
        <w:gridCol w:w="142"/>
        <w:gridCol w:w="844"/>
        <w:gridCol w:w="266"/>
        <w:gridCol w:w="1122"/>
        <w:gridCol w:w="1084"/>
        <w:gridCol w:w="1138"/>
      </w:tblGrid>
      <w:tr w:rsidR="00F43710" w14:paraId="7C1564DE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7222380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3B8A377" w14:textId="77777777" w:rsidR="00F43710" w:rsidRDefault="00594D4D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FUNDAMENTOS DE QUÍMICA QUÂNTICA</w:t>
            </w:r>
            <w:r w:rsidR="009D72BB">
              <w:rPr>
                <w:rFonts w:ascii="Arial" w:hAnsi="Arial" w:cs="Arial"/>
                <w:b/>
                <w:caps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D63EE64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DBD23DC" w14:textId="77777777" w:rsidR="00F43710" w:rsidRDefault="00772BC5" w:rsidP="00594D4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2"/>
              </w:rPr>
              <w:t>IQ</w:t>
            </w:r>
            <w:r w:rsidR="00594D4D">
              <w:rPr>
                <w:rFonts w:ascii="Arial" w:hAnsi="Arial" w:cs="Arial"/>
                <w:b/>
                <w:sz w:val="22"/>
              </w:rPr>
              <w:t>F360</w:t>
            </w:r>
          </w:p>
        </w:tc>
      </w:tr>
      <w:tr w:rsidR="00F43710" w14:paraId="66E7AB74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BCB9075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B71C36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630E27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122DB0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39E58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2820A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7A472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1081635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E48B8D6" w14:textId="77777777" w:rsidR="00F43710" w:rsidRDefault="00F43710">
            <w:pPr>
              <w:spacing w:before="40" w:after="40"/>
              <w:jc w:val="center"/>
            </w:pPr>
          </w:p>
        </w:tc>
      </w:tr>
      <w:tr w:rsidR="00F43710" w14:paraId="2DA7009F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0A96671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DCBED1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529437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20D098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334A2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B05FE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5D1C4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B12C270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9B9F2DE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1E5485BC" w14:textId="77777777" w:rsidTr="00B72836">
        <w:tc>
          <w:tcPr>
            <w:tcW w:w="1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ACFA2A8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AA01181" w14:textId="77777777" w:rsidR="00F43710" w:rsidRDefault="00182A2B" w:rsidP="00182A2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Licenciatura em 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Química 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9CC28C0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8443200" w14:textId="77777777" w:rsidR="00F43710" w:rsidRDefault="003A36B2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B3F2B8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1769C3C" w14:textId="77777777" w:rsidR="00F43710" w:rsidRDefault="006F447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</w:tc>
      </w:tr>
      <w:tr w:rsidR="00F43710" w14:paraId="52574DAD" w14:textId="77777777" w:rsidTr="00B72836">
        <w:tc>
          <w:tcPr>
            <w:tcW w:w="1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B9B5244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0AFD3CC" w14:textId="77777777" w:rsidR="00F43710" w:rsidRDefault="002C2452">
            <w:pPr>
              <w:spacing w:before="20" w:after="20"/>
            </w:pPr>
            <w:r>
              <w:t>------------------------------------------------------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45CEB7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BC1EA1B" w14:textId="77777777" w:rsidR="00F43710" w:rsidRDefault="007F3689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93EE3E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CB9E372" w14:textId="77777777" w:rsidR="00F43710" w:rsidRDefault="007F3689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</w:t>
            </w:r>
          </w:p>
        </w:tc>
      </w:tr>
      <w:tr w:rsidR="00F43710" w14:paraId="53914070" w14:textId="77777777" w:rsidTr="00B72836">
        <w:tc>
          <w:tcPr>
            <w:tcW w:w="2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A4BC7B3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83926C5" w14:textId="77777777" w:rsidR="00F43710" w:rsidRDefault="009D72BB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43710" w14:paraId="75EBF222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661DF9C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3CC0BC1" w14:textId="77777777" w:rsidR="00F43710" w:rsidRDefault="009D72BB" w:rsidP="00594D4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94D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IQF361 (Introdução à Química Quântica)</w:t>
            </w:r>
          </w:p>
        </w:tc>
      </w:tr>
    </w:tbl>
    <w:p w14:paraId="77B4E87A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4C4B7BA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247805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C13525D" w14:textId="77777777" w:rsidR="00F43710" w:rsidRPr="00182A2B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82A2B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14:paraId="6C77DCD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6D35C2F" w14:textId="77777777" w:rsidR="00F43710" w:rsidRDefault="00F43710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584387C" w14:textId="77777777" w:rsidR="00F43710" w:rsidRDefault="00F43710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43710" w:rsidRPr="001B3698" w14:paraId="5F59215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D5FFE3E" w14:textId="77777777" w:rsidR="00F43710" w:rsidRPr="001B3698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6A97E24" w14:textId="77777777" w:rsidR="00E6397E" w:rsidRPr="00AF38E1" w:rsidRDefault="00AF38E1" w:rsidP="004E26EC">
            <w:pPr>
              <w:pStyle w:val="Contedodatabela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8E1">
              <w:rPr>
                <w:rFonts w:ascii="Arial" w:hAnsi="Arial" w:cs="Arial"/>
                <w:sz w:val="22"/>
                <w:szCs w:val="22"/>
              </w:rPr>
              <w:t>Experiência fundamentais da física moderna: queda dos conceitos clássicos e surgimento da teoria dos quanta.</w:t>
            </w:r>
          </w:p>
        </w:tc>
      </w:tr>
      <w:tr w:rsidR="00F43710" w:rsidRPr="001B3698" w14:paraId="0EFA7CF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95FEC2D" w14:textId="77777777" w:rsidR="00F43710" w:rsidRPr="001B3698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FF46CB0" w14:textId="77777777" w:rsidR="00F43710" w:rsidRPr="00AF38E1" w:rsidRDefault="00F4371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F38E1" w:rsidRPr="001B3698" w14:paraId="5EFE7DD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A9918A0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E52867F" w14:textId="77777777" w:rsidR="00AF38E1" w:rsidRPr="00AF38E1" w:rsidRDefault="00AF38E1" w:rsidP="007E6407">
            <w:pPr>
              <w:pStyle w:val="Contedodatabela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8E1">
              <w:rPr>
                <w:rFonts w:ascii="Arial" w:hAnsi="Arial" w:cs="Arial"/>
                <w:sz w:val="22"/>
                <w:szCs w:val="22"/>
              </w:rPr>
              <w:t>Experiência fundamentais da física moderna: queda dos conceitos clássicos e surgimento da teoria dos quanta (cont.).</w:t>
            </w:r>
          </w:p>
        </w:tc>
      </w:tr>
      <w:tr w:rsidR="00AF38E1" w:rsidRPr="001B3698" w14:paraId="568B8A6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42E9ACA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AF5109F" w14:textId="77777777" w:rsidR="00AF38E1" w:rsidRPr="00AF38E1" w:rsidRDefault="00AF38E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F38E1" w:rsidRPr="001B3698" w14:paraId="4F7B661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249D8A7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60957D6" w14:textId="77777777" w:rsidR="00AF38E1" w:rsidRPr="00AF38E1" w:rsidRDefault="00AF38E1" w:rsidP="001B3698">
            <w:pPr>
              <w:pStyle w:val="Contedodatabela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8E1">
              <w:rPr>
                <w:rFonts w:ascii="Arial" w:hAnsi="Arial" w:cs="Arial"/>
                <w:sz w:val="22"/>
                <w:szCs w:val="22"/>
              </w:rPr>
              <w:t>Postulados fundamentais da Mecânica Quântica.</w:t>
            </w:r>
          </w:p>
        </w:tc>
      </w:tr>
      <w:tr w:rsidR="00AF38E1" w:rsidRPr="001B3698" w14:paraId="362A4C8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C074BEE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EF8B450" w14:textId="77777777" w:rsidR="00AF38E1" w:rsidRPr="00AF38E1" w:rsidRDefault="00AF38E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F38E1" w:rsidRPr="001B3698" w14:paraId="4A7779C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FC60334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A758B8D" w14:textId="77777777" w:rsidR="00AF38E1" w:rsidRPr="00AF38E1" w:rsidRDefault="00AF38E1" w:rsidP="00944CFB">
            <w:pPr>
              <w:pStyle w:val="Contedodatabela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8E1">
              <w:rPr>
                <w:rFonts w:ascii="Arial" w:hAnsi="Arial" w:cs="Arial"/>
                <w:sz w:val="22"/>
                <w:szCs w:val="22"/>
              </w:rPr>
              <w:t>Problemas com solução exata: partícula na caixa.</w:t>
            </w:r>
          </w:p>
        </w:tc>
      </w:tr>
      <w:tr w:rsidR="00AF38E1" w:rsidRPr="001B3698" w14:paraId="6FDDDD1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4870A00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B978BE0" w14:textId="77777777" w:rsidR="00AF38E1" w:rsidRPr="00AF38E1" w:rsidRDefault="00AF38E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F38E1" w:rsidRPr="001B3698" w14:paraId="42AAD31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D780849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0E2AA43" w14:textId="77777777" w:rsidR="00AF38E1" w:rsidRPr="00AF38E1" w:rsidRDefault="00AF38E1" w:rsidP="00944CFB">
            <w:pPr>
              <w:pStyle w:val="Contedodatabela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8E1">
              <w:rPr>
                <w:rFonts w:ascii="Arial" w:hAnsi="Arial" w:cs="Arial"/>
                <w:sz w:val="22"/>
                <w:szCs w:val="22"/>
              </w:rPr>
              <w:t>Problemas com solução exata: oscilador harmônico.</w:t>
            </w:r>
          </w:p>
        </w:tc>
      </w:tr>
      <w:tr w:rsidR="00AF38E1" w:rsidRPr="001B3698" w14:paraId="295CE7B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E6FD711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39A813E" w14:textId="77777777" w:rsidR="00AF38E1" w:rsidRPr="00AF38E1" w:rsidRDefault="00AF38E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F38E1" w:rsidRPr="001B3698" w14:paraId="61C2C525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330AAF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D2DD148" w14:textId="77777777" w:rsidR="00AF38E1" w:rsidRPr="00AF38E1" w:rsidRDefault="00AF38E1" w:rsidP="00AF38E1">
            <w:pPr>
              <w:pStyle w:val="Contedodatabela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8E1">
              <w:rPr>
                <w:rFonts w:ascii="Arial" w:hAnsi="Arial" w:cs="Arial"/>
                <w:sz w:val="22"/>
                <w:szCs w:val="22"/>
              </w:rPr>
              <w:t>Problemas com solução exata: rotação de uma partícula no plano e na superfície de uma esfera.</w:t>
            </w:r>
          </w:p>
        </w:tc>
      </w:tr>
      <w:tr w:rsidR="00AF38E1" w:rsidRPr="001B3698" w14:paraId="1C2EBF9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811FE60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5586BDD" w14:textId="77777777" w:rsidR="00AF38E1" w:rsidRPr="00AF38E1" w:rsidRDefault="00AF38E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F38E1" w:rsidRPr="001B3698" w14:paraId="3EEE0F8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87920E8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9F03354" w14:textId="77777777" w:rsidR="00AF38E1" w:rsidRPr="00AF38E1" w:rsidRDefault="00AF38E1" w:rsidP="00944CFB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38E1">
              <w:rPr>
                <w:rFonts w:ascii="Arial" w:hAnsi="Arial" w:cs="Arial"/>
                <w:b/>
                <w:sz w:val="22"/>
                <w:szCs w:val="22"/>
              </w:rPr>
              <w:t>1ª Avaliação</w:t>
            </w:r>
          </w:p>
        </w:tc>
      </w:tr>
      <w:tr w:rsidR="00AF38E1" w:rsidRPr="001B3698" w14:paraId="475C59D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DD7A5F5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5068D01" w14:textId="77777777" w:rsidR="00AF38E1" w:rsidRPr="00AF38E1" w:rsidRDefault="00AF38E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F38E1" w:rsidRPr="001B3698" w14:paraId="7B7F9205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CF0992D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5313307" w14:textId="77777777" w:rsidR="00AF38E1" w:rsidRPr="00AF38E1" w:rsidRDefault="00AF38E1" w:rsidP="001B3698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38E1">
              <w:rPr>
                <w:rFonts w:ascii="Arial" w:hAnsi="Arial" w:cs="Arial"/>
                <w:sz w:val="22"/>
                <w:szCs w:val="22"/>
              </w:rPr>
              <w:t xml:space="preserve">Átomos </w:t>
            </w:r>
            <w:proofErr w:type="spellStart"/>
            <w:r w:rsidRPr="00AF38E1">
              <w:rPr>
                <w:rFonts w:ascii="Arial" w:hAnsi="Arial" w:cs="Arial"/>
                <w:sz w:val="22"/>
                <w:szCs w:val="22"/>
              </w:rPr>
              <w:t>hidrogenóides</w:t>
            </w:r>
            <w:proofErr w:type="spellEnd"/>
            <w:r w:rsidRPr="00AF38E1">
              <w:rPr>
                <w:rFonts w:ascii="Arial" w:hAnsi="Arial" w:cs="Arial"/>
                <w:sz w:val="22"/>
                <w:szCs w:val="22"/>
              </w:rPr>
              <w:t>: estrutura</w:t>
            </w:r>
            <w:r w:rsidR="00146906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gramStart"/>
            <w:r w:rsidR="00146906" w:rsidRPr="00AF38E1">
              <w:rPr>
                <w:rFonts w:ascii="Arial" w:hAnsi="Arial" w:cs="Arial"/>
                <w:sz w:val="22"/>
                <w:szCs w:val="22"/>
              </w:rPr>
              <w:t>espectro.</w:t>
            </w:r>
            <w:r w:rsidRPr="00AF38E1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</w:tc>
      </w:tr>
      <w:tr w:rsidR="00AF38E1" w:rsidRPr="001B3698" w14:paraId="59AD018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811BB08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B410D6F" w14:textId="77777777" w:rsidR="00AF38E1" w:rsidRPr="00AF38E1" w:rsidRDefault="00AF38E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F38E1" w:rsidRPr="001B3698" w14:paraId="515239B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D20D709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FE64E2F" w14:textId="77777777" w:rsidR="00AF38E1" w:rsidRPr="00AF38E1" w:rsidRDefault="00AF38E1" w:rsidP="00AF38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8E1">
              <w:rPr>
                <w:rFonts w:ascii="Arial" w:hAnsi="Arial" w:cs="Arial"/>
                <w:sz w:val="22"/>
                <w:szCs w:val="22"/>
              </w:rPr>
              <w:t xml:space="preserve">Átomos </w:t>
            </w:r>
            <w:proofErr w:type="spellStart"/>
            <w:r w:rsidRPr="00AF38E1">
              <w:rPr>
                <w:rFonts w:ascii="Arial" w:hAnsi="Arial" w:cs="Arial"/>
                <w:sz w:val="22"/>
                <w:szCs w:val="22"/>
              </w:rPr>
              <w:t>hidrogenóides</w:t>
            </w:r>
            <w:proofErr w:type="spellEnd"/>
            <w:r w:rsidRPr="00AF38E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46906" w:rsidRPr="00AF38E1">
              <w:rPr>
                <w:rFonts w:ascii="Arial" w:hAnsi="Arial" w:cs="Arial"/>
                <w:sz w:val="22"/>
                <w:szCs w:val="22"/>
              </w:rPr>
              <w:t>estrutura</w:t>
            </w:r>
            <w:r w:rsidR="00146906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="00146906" w:rsidRPr="00AF38E1">
              <w:rPr>
                <w:rFonts w:ascii="Arial" w:hAnsi="Arial" w:cs="Arial"/>
                <w:sz w:val="22"/>
                <w:szCs w:val="22"/>
              </w:rPr>
              <w:t>espectro</w:t>
            </w:r>
            <w:r w:rsidR="00146906">
              <w:rPr>
                <w:rFonts w:ascii="Arial" w:hAnsi="Arial" w:cs="Arial"/>
                <w:sz w:val="22"/>
                <w:szCs w:val="22"/>
              </w:rPr>
              <w:t xml:space="preserve"> (cont.)</w:t>
            </w:r>
            <w:r w:rsidR="00146906" w:rsidRPr="00AF38E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F38E1" w:rsidRPr="001B3698" w14:paraId="7CE82EE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7CF6BF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712F25B" w14:textId="77777777" w:rsidR="00AF38E1" w:rsidRPr="00AF38E1" w:rsidRDefault="00AF38E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F38E1" w:rsidRPr="001B3698" w14:paraId="4F01C69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25D17D5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8682935" w14:textId="77777777" w:rsidR="00AF38E1" w:rsidRPr="00AF38E1" w:rsidRDefault="00AF38E1" w:rsidP="00AF38E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8E1">
              <w:rPr>
                <w:rFonts w:ascii="Arial" w:hAnsi="Arial" w:cs="Arial"/>
                <w:sz w:val="22"/>
                <w:szCs w:val="22"/>
              </w:rPr>
              <w:t xml:space="preserve">Métodos aproximados para resolução da equação de </w:t>
            </w:r>
            <w:proofErr w:type="spellStart"/>
            <w:r w:rsidRPr="00AF38E1">
              <w:rPr>
                <w:rFonts w:ascii="Arial" w:hAnsi="Arial" w:cs="Arial"/>
                <w:sz w:val="22"/>
                <w:szCs w:val="22"/>
              </w:rPr>
              <w:t>Schrö</w:t>
            </w:r>
            <w:r w:rsidR="00146906">
              <w:rPr>
                <w:rFonts w:ascii="Arial" w:hAnsi="Arial" w:cs="Arial"/>
                <w:sz w:val="22"/>
                <w:szCs w:val="22"/>
              </w:rPr>
              <w:t>dinger</w:t>
            </w:r>
            <w:proofErr w:type="spellEnd"/>
            <w:r w:rsidR="001469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F38E1" w:rsidRPr="001B3698" w14:paraId="4244D2C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22BB3AC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1987ECA" w14:textId="77777777" w:rsidR="00AF38E1" w:rsidRPr="00AF38E1" w:rsidRDefault="00AF38E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F38E1" w:rsidRPr="001B3698" w14:paraId="63402BD5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5576D31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604DA86" w14:textId="77777777" w:rsidR="00AF38E1" w:rsidRPr="00AF38E1" w:rsidRDefault="00146906" w:rsidP="002577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8E1">
              <w:rPr>
                <w:rFonts w:ascii="Arial" w:hAnsi="Arial" w:cs="Arial"/>
                <w:sz w:val="22"/>
                <w:szCs w:val="22"/>
              </w:rPr>
              <w:t xml:space="preserve">Métodos aproximados para resolução da equação de </w:t>
            </w:r>
            <w:proofErr w:type="spellStart"/>
            <w:r w:rsidRPr="00AF38E1">
              <w:rPr>
                <w:rFonts w:ascii="Arial" w:hAnsi="Arial" w:cs="Arial"/>
                <w:sz w:val="22"/>
                <w:szCs w:val="22"/>
              </w:rPr>
              <w:t>Schrödinger</w:t>
            </w:r>
            <w:proofErr w:type="spellEnd"/>
          </w:p>
        </w:tc>
      </w:tr>
      <w:tr w:rsidR="00AF38E1" w:rsidRPr="001B3698" w14:paraId="5B7814D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FDE6C76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2F3BBCB" w14:textId="77777777" w:rsidR="00AF38E1" w:rsidRPr="00AF38E1" w:rsidRDefault="00AF38E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F38E1" w:rsidRPr="001B3698" w14:paraId="754B14D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8C36701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B534A02" w14:textId="77777777" w:rsidR="00AF38E1" w:rsidRPr="00AF38E1" w:rsidRDefault="00802179" w:rsidP="002577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8E1">
              <w:rPr>
                <w:rFonts w:ascii="Arial" w:hAnsi="Arial" w:cs="Arial"/>
                <w:sz w:val="22"/>
                <w:szCs w:val="22"/>
              </w:rPr>
              <w:t xml:space="preserve">Átomos </w:t>
            </w:r>
            <w:proofErr w:type="spellStart"/>
            <w:r w:rsidRPr="00AF38E1">
              <w:rPr>
                <w:rFonts w:ascii="Arial" w:hAnsi="Arial" w:cs="Arial"/>
                <w:sz w:val="22"/>
                <w:szCs w:val="22"/>
              </w:rPr>
              <w:t>polieletrônicos</w:t>
            </w:r>
            <w:proofErr w:type="spellEnd"/>
            <w:r w:rsidRPr="00AF38E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F38E1" w:rsidRPr="001B3698" w14:paraId="2605597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C6BDF36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15F09BD" w14:textId="77777777" w:rsidR="00AF38E1" w:rsidRPr="00AF38E1" w:rsidRDefault="00AF38E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F38E1" w:rsidRPr="001B3698" w14:paraId="3EC3E20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64556B0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D1B6379" w14:textId="77777777" w:rsidR="00AF38E1" w:rsidRPr="00AF38E1" w:rsidRDefault="00146906" w:rsidP="002577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8E1">
              <w:rPr>
                <w:rFonts w:ascii="Arial" w:hAnsi="Arial" w:cs="Arial"/>
                <w:sz w:val="22"/>
                <w:szCs w:val="22"/>
              </w:rPr>
              <w:t xml:space="preserve">Átomos </w:t>
            </w:r>
            <w:proofErr w:type="spellStart"/>
            <w:r w:rsidRPr="00AF38E1">
              <w:rPr>
                <w:rFonts w:ascii="Arial" w:hAnsi="Arial" w:cs="Arial"/>
                <w:sz w:val="22"/>
                <w:szCs w:val="22"/>
              </w:rPr>
              <w:t>polieletrônicos</w:t>
            </w:r>
            <w:proofErr w:type="spellEnd"/>
            <w:r w:rsidRPr="00AF38E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F38E1" w:rsidRPr="001B3698" w14:paraId="710E2C3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BC26ABF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862389" w14:textId="77777777" w:rsidR="00AF38E1" w:rsidRPr="00AF38E1" w:rsidRDefault="00AF38E1" w:rsidP="00472ED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F38E1" w:rsidRPr="001B3698" w14:paraId="75A4F588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7C40889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6884AA8" w14:textId="77777777" w:rsidR="00AF38E1" w:rsidRPr="00AF38E1" w:rsidRDefault="00146906" w:rsidP="00B37097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38E1">
              <w:rPr>
                <w:rFonts w:ascii="Arial" w:hAnsi="Arial" w:cs="Arial"/>
                <w:sz w:val="22"/>
                <w:szCs w:val="22"/>
              </w:rPr>
              <w:t>Estrutura de moléculas diatômicas.</w:t>
            </w:r>
          </w:p>
        </w:tc>
      </w:tr>
      <w:tr w:rsidR="00AF38E1" w:rsidRPr="001B3698" w14:paraId="0984D21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46C4ED4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18EE8F" w14:textId="77777777" w:rsidR="00AF38E1" w:rsidRPr="00AF38E1" w:rsidRDefault="00AF38E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F38E1" w:rsidRPr="001B3698" w14:paraId="1D51A77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77CBD02" w14:textId="77777777" w:rsidR="00AF38E1" w:rsidRPr="001B3698" w:rsidRDefault="00AF38E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76BCAD9" w14:textId="77777777" w:rsidR="00AF38E1" w:rsidRPr="00AF38E1" w:rsidRDefault="00AF38E1" w:rsidP="00F848A5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2ª Avaliação</w:t>
            </w:r>
          </w:p>
        </w:tc>
      </w:tr>
      <w:tr w:rsidR="00AF38E1" w:rsidRPr="001B3698" w14:paraId="50E71AD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093839C" w14:textId="77777777" w:rsidR="00AF38E1" w:rsidRPr="001B3698" w:rsidRDefault="00AF38E1">
            <w:pPr>
              <w:pStyle w:val="Corpodetextorecuad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62CD4A9" w14:textId="77777777" w:rsidR="00AF38E1" w:rsidRPr="00AF38E1" w:rsidRDefault="00AF38E1">
            <w:pPr>
              <w:pStyle w:val="Corpodetextorecuad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8E1" w14:paraId="2639D3AD" w14:textId="77777777" w:rsidTr="00F848A5">
        <w:trPr>
          <w:jc w:val="center"/>
        </w:trPr>
        <w:tc>
          <w:tcPr>
            <w:tcW w:w="10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CFD2323" w14:textId="77777777" w:rsidR="00AF38E1" w:rsidRPr="00F848A5" w:rsidRDefault="00AF38E1" w:rsidP="00F70CB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</w:tbl>
    <w:p w14:paraId="137A6526" w14:textId="77777777" w:rsidR="00F43710" w:rsidRDefault="00F43710"/>
    <w:sectPr w:rsidR="00F43710">
      <w:headerReference w:type="default" r:id="rId10"/>
      <w:footerReference w:type="default" r:id="rId11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E41E2" w14:textId="77777777" w:rsidR="00BA644D" w:rsidRDefault="00BA644D">
      <w:r>
        <w:separator/>
      </w:r>
    </w:p>
  </w:endnote>
  <w:endnote w:type="continuationSeparator" w:id="0">
    <w:p w14:paraId="6A1B925F" w14:textId="77777777" w:rsidR="00BA644D" w:rsidRDefault="00BA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BB2F6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6E8270E6" wp14:editId="1D3221C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7461992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F44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E8270E6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27461992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F44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0CFD4D0E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6C81C2B6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4C31D" w14:textId="77777777" w:rsidR="00BA644D" w:rsidRDefault="00BA644D">
      <w:r>
        <w:separator/>
      </w:r>
    </w:p>
  </w:footnote>
  <w:footnote w:type="continuationSeparator" w:id="0">
    <w:p w14:paraId="202567D9" w14:textId="77777777" w:rsidR="00BA644D" w:rsidRDefault="00BA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7891A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6F6AAFB4" wp14:editId="6AE3913C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3747ACF3" wp14:editId="53C2AD62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11D881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67AB9D09" w14:textId="77777777" w:rsidR="00F43710" w:rsidRDefault="003A36B2" w:rsidP="006555EE">
    <w:pPr>
      <w:ind w:left="709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</w:t>
    </w:r>
    <w:r w:rsidR="009D72BB">
      <w:rPr>
        <w:rFonts w:ascii="Arial" w:hAnsi="Arial" w:cs="Arial"/>
        <w:b/>
      </w:rPr>
      <w:t xml:space="preserve">ulário: PLANO DE ENSINO - </w:t>
    </w:r>
    <w:r w:rsidR="00594D4D">
      <w:rPr>
        <w:rFonts w:ascii="Arial" w:hAnsi="Arial" w:cs="Arial"/>
        <w:b/>
      </w:rPr>
      <w:t>IQF</w:t>
    </w:r>
    <w:r w:rsidR="00772BC5">
      <w:rPr>
        <w:rFonts w:ascii="Arial" w:hAnsi="Arial" w:cs="Arial"/>
        <w:b/>
      </w:rPr>
      <w:t>3</w:t>
    </w:r>
    <w:r w:rsidR="00594D4D">
      <w:rPr>
        <w:rFonts w:ascii="Arial" w:hAnsi="Arial" w:cs="Arial"/>
        <w:b/>
      </w:rPr>
      <w:t>60</w:t>
    </w:r>
  </w:p>
  <w:p w14:paraId="7CD9B3E6" w14:textId="77777777" w:rsidR="00423BE7" w:rsidRDefault="00423BE7" w:rsidP="006555EE">
    <w:pPr>
      <w:ind w:left="709"/>
      <w:jc w:val="center"/>
    </w:pPr>
  </w:p>
  <w:p w14:paraId="3DB449BF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10"/>
    <w:rsid w:val="00042413"/>
    <w:rsid w:val="0006578A"/>
    <w:rsid w:val="000A0B27"/>
    <w:rsid w:val="000F4A4C"/>
    <w:rsid w:val="000F4D4A"/>
    <w:rsid w:val="001160F4"/>
    <w:rsid w:val="00143848"/>
    <w:rsid w:val="00146906"/>
    <w:rsid w:val="00182A2B"/>
    <w:rsid w:val="00186AE6"/>
    <w:rsid w:val="001A0DF3"/>
    <w:rsid w:val="001B3698"/>
    <w:rsid w:val="001F2DFE"/>
    <w:rsid w:val="002035B7"/>
    <w:rsid w:val="00257726"/>
    <w:rsid w:val="002809B1"/>
    <w:rsid w:val="00283964"/>
    <w:rsid w:val="00285690"/>
    <w:rsid w:val="002C2452"/>
    <w:rsid w:val="002F34ED"/>
    <w:rsid w:val="003239F4"/>
    <w:rsid w:val="00332604"/>
    <w:rsid w:val="003A1A0D"/>
    <w:rsid w:val="003A36B2"/>
    <w:rsid w:val="003C07E6"/>
    <w:rsid w:val="003E2634"/>
    <w:rsid w:val="003E4757"/>
    <w:rsid w:val="003F36E6"/>
    <w:rsid w:val="00423BE7"/>
    <w:rsid w:val="00442376"/>
    <w:rsid w:val="0046660C"/>
    <w:rsid w:val="0048646A"/>
    <w:rsid w:val="004E26EC"/>
    <w:rsid w:val="00582695"/>
    <w:rsid w:val="00594D4D"/>
    <w:rsid w:val="00600FE6"/>
    <w:rsid w:val="00631988"/>
    <w:rsid w:val="006555EE"/>
    <w:rsid w:val="006B663D"/>
    <w:rsid w:val="006E3163"/>
    <w:rsid w:val="006F447E"/>
    <w:rsid w:val="00707E24"/>
    <w:rsid w:val="00772BC5"/>
    <w:rsid w:val="007A6041"/>
    <w:rsid w:val="007F3689"/>
    <w:rsid w:val="00802179"/>
    <w:rsid w:val="008567D8"/>
    <w:rsid w:val="008C7DA1"/>
    <w:rsid w:val="009C7A76"/>
    <w:rsid w:val="009D2160"/>
    <w:rsid w:val="009D72BB"/>
    <w:rsid w:val="00A208CC"/>
    <w:rsid w:val="00A50159"/>
    <w:rsid w:val="00A52230"/>
    <w:rsid w:val="00A83951"/>
    <w:rsid w:val="00AE12A9"/>
    <w:rsid w:val="00AF38E1"/>
    <w:rsid w:val="00B37097"/>
    <w:rsid w:val="00B512A3"/>
    <w:rsid w:val="00B549CB"/>
    <w:rsid w:val="00B72836"/>
    <w:rsid w:val="00B921AE"/>
    <w:rsid w:val="00BA644D"/>
    <w:rsid w:val="00BC3605"/>
    <w:rsid w:val="00D46501"/>
    <w:rsid w:val="00D618B6"/>
    <w:rsid w:val="00D82D8D"/>
    <w:rsid w:val="00DD0152"/>
    <w:rsid w:val="00E42034"/>
    <w:rsid w:val="00E6397E"/>
    <w:rsid w:val="00E67837"/>
    <w:rsid w:val="00EB0248"/>
    <w:rsid w:val="00EF5E71"/>
    <w:rsid w:val="00F43710"/>
    <w:rsid w:val="00F70CBD"/>
    <w:rsid w:val="00F848A5"/>
    <w:rsid w:val="00FE2811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2A75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0FF3B-6959-4E41-A581-9156CC74B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7</cp:revision>
  <cp:lastPrinted>2016-11-23T17:42:00Z</cp:lastPrinted>
  <dcterms:created xsi:type="dcterms:W3CDTF">2024-04-16T19:08:00Z</dcterms:created>
  <dcterms:modified xsi:type="dcterms:W3CDTF">2024-10-27T19:33:00Z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